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0C" w:rsidRPr="0073626C" w:rsidRDefault="00117A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lang w:val="ru-RU"/>
        </w:rPr>
        <w:br/>
      </w:r>
      <w:r w:rsidR="0073626C"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73626C">
        <w:rPr>
          <w:lang w:val="ru-RU"/>
        </w:rPr>
        <w:br/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37"/>
        <w:gridCol w:w="418"/>
        <w:gridCol w:w="1495"/>
        <w:gridCol w:w="2330"/>
      </w:tblGrid>
      <w:tr w:rsidR="00C520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73626C" w:rsidRDefault="0073626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РАССМОТРЕНО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Default="00117A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Default="00117A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УТВЕРЖДАЮ</w:t>
            </w:r>
          </w:p>
        </w:tc>
      </w:tr>
      <w:tr w:rsidR="00C520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73626C" w:rsidRDefault="007362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Default="00C520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8A205A" w:rsidRDefault="00117A3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8A2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«Кадетская</w:t>
            </w:r>
          </w:p>
        </w:tc>
      </w:tr>
      <w:tr w:rsidR="00C5200C" w:rsidRPr="008A20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8A205A" w:rsidRDefault="008A20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 от 31.08.2021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Default="00C520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8A205A" w:rsidRDefault="008A20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школа» 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8A205A" w:rsidRDefault="008A205A">
            <w:pPr>
              <w:rPr>
                <w:lang w:val="ru-RU"/>
              </w:rPr>
            </w:pPr>
            <w:r>
              <w:rPr>
                <w:lang w:val="ru-RU"/>
              </w:rPr>
              <w:t>г. Сосногорска</w:t>
            </w:r>
          </w:p>
        </w:tc>
      </w:tr>
      <w:tr w:rsidR="00C5200C" w:rsidRPr="008A20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8A205A" w:rsidRDefault="00C5200C">
            <w:pPr>
              <w:rPr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8A205A" w:rsidRDefault="00C520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8A205A" w:rsidRDefault="008A20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 Ю.Р. Бикчурин</w:t>
            </w:r>
          </w:p>
        </w:tc>
      </w:tr>
      <w:tr w:rsidR="00C5200C" w:rsidRPr="008A205A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8A205A" w:rsidRDefault="00C520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8A205A" w:rsidRDefault="00C520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8A205A" w:rsidRDefault="008A20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Приказ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0C" w:rsidRPr="008A205A" w:rsidRDefault="008A205A" w:rsidP="008A205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01.09.2021 №214</w:t>
            </w:r>
          </w:p>
        </w:tc>
      </w:tr>
    </w:tbl>
    <w:p w:rsidR="008A205A" w:rsidRDefault="008A20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200C" w:rsidRPr="008A205A" w:rsidRDefault="00117A3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A20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8A205A">
        <w:rPr>
          <w:sz w:val="28"/>
          <w:szCs w:val="28"/>
          <w:lang w:val="ru-RU"/>
        </w:rPr>
        <w:br/>
      </w:r>
      <w:r w:rsidRPr="008A20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организации питания </w:t>
      </w:r>
      <w:proofErr w:type="gramStart"/>
      <w:r w:rsidRPr="008A20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8A205A">
        <w:rPr>
          <w:sz w:val="28"/>
          <w:szCs w:val="28"/>
          <w:lang w:val="ru-RU"/>
        </w:rPr>
        <w:br/>
      </w:r>
      <w:r w:rsidR="0073626C" w:rsidRPr="008A20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«Кадетская школа» г. Сосногорска</w:t>
      </w:r>
    </w:p>
    <w:p w:rsidR="00C5200C" w:rsidRPr="0073626C" w:rsidRDefault="00117A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C5200C" w:rsidRPr="0073626C" w:rsidRDefault="00117A3E" w:rsidP="007362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питания обучающихся Муниципального бюджетного общеобразовательного учреждения </w:t>
      </w:r>
      <w:r w:rsid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«Кадетская школа» г. Сосногорска 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 w:rsidRPr="0073626C"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 w:rsidRPr="0073626C"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 w:rsidRPr="0073626C"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</w:t>
      </w:r>
      <w:r w:rsidRPr="0073626C"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73626C">
        <w:rPr>
          <w:rFonts w:hAnsi="Times New Roman" w:cs="Times New Roman"/>
          <w:color w:val="000000"/>
          <w:sz w:val="24"/>
          <w:szCs w:val="24"/>
          <w:lang w:val="ru-RU"/>
        </w:rPr>
        <w:t>«Кадетская</w:t>
      </w:r>
      <w:proofErr w:type="gramEnd"/>
      <w:r w:rsid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C5200C" w:rsidRPr="0073626C" w:rsidRDefault="00117A3E" w:rsidP="007362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C5200C" w:rsidRPr="0073626C" w:rsidRDefault="00117A3E" w:rsidP="007362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C5200C" w:rsidRPr="0073626C" w:rsidRDefault="00117A3E" w:rsidP="007362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 w:rsidRPr="0073626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C5200C" w:rsidRPr="0073626C" w:rsidRDefault="00117A3E" w:rsidP="007362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C5200C" w:rsidRPr="0073626C" w:rsidRDefault="00117A3E" w:rsidP="007362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2.1.1. Школа самостоятельно обеспечивает предоставление питания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школьной столовой и пищеблока. Обслуживание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C5200C" w:rsidRPr="0073626C" w:rsidRDefault="00117A3E" w:rsidP="007362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2.1.2. По вопросам организации питания школа взаимодействует с родителями (законными представителями)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, с муниципальным органом управления образованием, территориальным органом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СП 2.4.3648-20, СанПиН 2.3/2.4.3590-20,</w:t>
      </w:r>
      <w:r w:rsidRPr="0073626C"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и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питания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2.2.1. Горячее питание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в учебные дни и часы работы школы</w:t>
      </w:r>
      <w:r w:rsidRPr="0073626C"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 СанПиН 2.3/2.4.3590-20,</w:t>
      </w:r>
      <w:r w:rsidRPr="0073626C"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и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2.3.3. Для организации питания работники школы ведут и используют следующие документы: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об организации горячего питания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приказ о льготном горячем питании</w:t>
      </w:r>
      <w:r w:rsidRPr="0073626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об организации питьевого режима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приготавливаемых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блюд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>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3626C">
        <w:rPr>
          <w:rFonts w:hAnsi="Times New Roman" w:cs="Times New Roman"/>
          <w:color w:val="000000"/>
          <w:sz w:val="24"/>
          <w:szCs w:val="24"/>
        </w:rPr>
        <w:t>ежедневное меню;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3626C">
        <w:rPr>
          <w:rFonts w:hAnsi="Times New Roman" w:cs="Times New Roman"/>
          <w:color w:val="000000"/>
          <w:sz w:val="24"/>
          <w:szCs w:val="24"/>
        </w:rPr>
        <w:t>индивидуальное меню;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3626C">
        <w:rPr>
          <w:rFonts w:hAnsi="Times New Roman" w:cs="Times New Roman"/>
          <w:color w:val="000000"/>
          <w:sz w:val="24"/>
          <w:szCs w:val="24"/>
        </w:rPr>
        <w:t>меню дополнительного питания;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3626C">
        <w:rPr>
          <w:rFonts w:hAnsi="Times New Roman" w:cs="Times New Roman"/>
          <w:color w:val="000000"/>
          <w:sz w:val="24"/>
          <w:szCs w:val="24"/>
        </w:rPr>
        <w:t>технологические карты кулинарных блюд;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ведомость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рационом питания;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смены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кипяченой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воды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>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3626C">
        <w:rPr>
          <w:rFonts w:hAnsi="Times New Roman" w:cs="Times New Roman"/>
          <w:color w:val="000000"/>
          <w:sz w:val="24"/>
          <w:szCs w:val="24"/>
        </w:rPr>
        <w:t>программу производственного контроля;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инструкцию по отбору суточных проб;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инструкцию по правилам мытья кухонной посуды;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гигиенический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>);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температурного режима в холодильном оборудовании;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температуры и влажности в складских помещениях;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журнал санитарно-технического состояния и содержания помещений пищеблока;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контракты на поставку продуктов питания;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графики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</w:rPr>
        <w:t>дежурств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</w:rPr>
        <w:t>;</w:t>
      </w:r>
    </w:p>
    <w:p w:rsidR="00C5200C" w:rsidRPr="0073626C" w:rsidRDefault="00117A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3626C">
        <w:rPr>
          <w:rFonts w:hAnsi="Times New Roman" w:cs="Times New Roman"/>
          <w:color w:val="000000"/>
          <w:sz w:val="24"/>
          <w:szCs w:val="24"/>
        </w:rPr>
        <w:t>рабочий лист ХАССП;</w:t>
      </w:r>
    </w:p>
    <w:p w:rsidR="00C5200C" w:rsidRPr="0073626C" w:rsidRDefault="00117A3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3626C">
        <w:rPr>
          <w:rFonts w:hAnsi="Times New Roman" w:cs="Times New Roman"/>
          <w:color w:val="000000"/>
          <w:sz w:val="24"/>
          <w:szCs w:val="24"/>
        </w:rPr>
        <w:t>&lt;...&gt;.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</w:rPr>
        <w:t>2.4. Меры по улучшению организации питания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C5200C" w:rsidRPr="0073626C" w:rsidRDefault="00117A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C5200C" w:rsidRPr="0073626C" w:rsidRDefault="00117A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C5200C" w:rsidRPr="0073626C" w:rsidRDefault="00117A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C5200C" w:rsidRPr="0073626C" w:rsidRDefault="00117A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C5200C" w:rsidRPr="0073626C" w:rsidRDefault="00117A3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C5200C" w:rsidRPr="0073626C" w:rsidRDefault="00117A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предоставления питания и питьевого режима </w:t>
      </w:r>
      <w:proofErr w:type="gramStart"/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Горячее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:rsidR="00C5200C" w:rsidRPr="0073626C" w:rsidRDefault="00117A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C5200C" w:rsidRPr="0073626C" w:rsidRDefault="00117A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ребенок 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C5200C" w:rsidRPr="0073626C" w:rsidRDefault="00117A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умер (признан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судом в установленном порядке безвестно отсутствующим или объявлен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умершим);</w:t>
      </w:r>
    </w:p>
    <w:p w:rsidR="00C5200C" w:rsidRPr="0073626C" w:rsidRDefault="00117A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переведен или 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из школы;</w:t>
      </w:r>
    </w:p>
    <w:p w:rsidR="00C5200C" w:rsidRDefault="00117A3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издает приказ о прекращении обеспечения обучающегося горячим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20 минут каждая.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Отпуск блюд осуществляется по заявкам ответственных работников. Заявка на количество питающихся предоставляется ответственными работниками работникам пищеблока за три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рабочих дня и уточняется накануне не позднее 14:00.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3.2.1. Дополнительное питание предоставляется обучающимся на платной основе путем реализации буфетной продукции и продукции через аппараты для автоматической выдачи пищевой продукции.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3.2.3. Меню дополнительного питания формируется в соответствии с требованиями 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утверждается директором школы.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3.2.4. Администрация школы осуществляет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3.3.Питьевой режим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3.3.1. Питьевой режим обучающихся обеспечивается тремя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способами: кипяченой и расфасованной в бутылки водой, с помощью стационарных питьевых фонтанчиков. 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3.3.2. Свободный доступ к питьевой воде обеспечивается в течение всего времени пребывания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3.3.3. При организации питьевого режима соблюдаются правила и нормативы, установленные СанПиН 2.3/2.4.3590-20.</w:t>
      </w:r>
    </w:p>
    <w:p w:rsidR="00C5200C" w:rsidRPr="0073626C" w:rsidRDefault="00117A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C5200C" w:rsidRPr="0073626C" w:rsidRDefault="00117A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местного бюджетов;</w:t>
      </w:r>
    </w:p>
    <w:p w:rsidR="00C5200C" w:rsidRPr="0073626C" w:rsidRDefault="00117A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:rsidR="00C5200C" w:rsidRPr="0073626C" w:rsidRDefault="00117A3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счет средств областного и местного бюджетов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Бюджетные средства Энской области и городского округа г.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обеспечение горячим питанием обучающихся выделяются в качестве меры социальной поддержки обучающимся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  <w:proofErr w:type="gramEnd"/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4.2.2. Питание за счет средств областного и местного бюджета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  <w:proofErr w:type="gramEnd"/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Питание за счет средств родительской платы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4.3.1. Горячее питание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родительской платы производится на основании:</w:t>
      </w:r>
    </w:p>
    <w:p w:rsidR="00C5200C" w:rsidRPr="0073626C" w:rsidRDefault="00117A3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им по форме, установленной в приложении №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к настоящему Положению;</w:t>
      </w:r>
    </w:p>
    <w:p w:rsidR="00C5200C" w:rsidRPr="0073626C" w:rsidRDefault="00117A3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о предоставлении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платного горячего питания оформляется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 течение трех дней со дня заключения 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горячим питанием.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4.3.3. Сумма платежа на горячее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за месяц устанавливается дифференцированно с учетом учебных дней в месяце. Начисление родительской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платы производится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табеля учета получения питания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Горячее питание обучающихся за счет родительской платы осуществляется на условиях предоплаты.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4.3.5. О непосещении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родители (законные представители) ребенка обязаны сообщить классному руководителю.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обучающегося по уважительным причинам (при условии своевременного предупреждения классного руководителя о таком отсутствии)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школа направляет на организацию дополнительного питания всех категорий обучающихся.</w:t>
      </w:r>
    </w:p>
    <w:p w:rsidR="00C5200C" w:rsidRPr="0073626C" w:rsidRDefault="00117A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5.2–5.3 настоящего Положения.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При изменении основания или утраты права на предоставление льгот родитель (законный представитель) обучающегося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 течение трех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сообщить об этом представителю школы.</w:t>
      </w:r>
      <w:proofErr w:type="gramEnd"/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На 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двухразовое горячее питание (завтрак и обед) имеют право обучающиеся, отнесенные к категории:</w:t>
      </w:r>
      <w:proofErr w:type="gramEnd"/>
    </w:p>
    <w:p w:rsidR="00C5200C" w:rsidRPr="0073626C" w:rsidRDefault="00117A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C5200C" w:rsidRPr="0073626C" w:rsidRDefault="00117A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:rsidR="00C5200C" w:rsidRDefault="00117A3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5.2.1. На бесплатное одноразовое горячее питание (завтрак) имеют право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1–4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5.3. На возмещение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на горячее питание в размере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стоимости питания имеют право обучающиеся, отнесенные к категории:</w:t>
      </w:r>
    </w:p>
    <w:p w:rsidR="00C5200C" w:rsidRDefault="00117A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5200C" w:rsidRDefault="00117A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C5200C" w:rsidRDefault="00117A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с инвалидностью;</w:t>
      </w:r>
    </w:p>
    <w:p w:rsidR="00C5200C" w:rsidRDefault="00117A3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5.4. Обучающемуся, который обучается в здании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5.5. Основанием для получения обучающимися мер социальной поддержки – горячего питания является ежегодное предоставление в школу:</w:t>
      </w:r>
    </w:p>
    <w:p w:rsidR="00C5200C" w:rsidRPr="0073626C" w:rsidRDefault="00117A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по форме, установленной в приложении № 2 к настоящему Положению;</w:t>
      </w:r>
    </w:p>
    <w:p w:rsidR="00C5200C" w:rsidRPr="0073626C" w:rsidRDefault="00117A3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№ 1 к настоящему Положению.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 (законного представителя) за обеспечением обучающегося льготным горячим питанием такое питание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обучающемуся не предоставляется.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5.7. Заявление родителя (законного представителя)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C5200C" w:rsidRPr="0073626C" w:rsidRDefault="00117A3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льготного горячего питания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200C" w:rsidRPr="0073626C" w:rsidRDefault="00117A3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 отказе в предоставлении льготного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5.8.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5.9. Решение об отказе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предоставлении льготного питания 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:rsidR="00C5200C" w:rsidRPr="0073626C" w:rsidRDefault="00117A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</w:r>
    </w:p>
    <w:p w:rsidR="00C5200C" w:rsidRPr="0073626C" w:rsidRDefault="00117A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питания;</w:t>
      </w:r>
    </w:p>
    <w:p w:rsidR="00C5200C" w:rsidRDefault="00117A3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&lt;...&gt;.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льготного питания в случаях, установленных абзацами 2, 4 и 5 пункта 3.1.2 настоящего Положения.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C5200C" w:rsidRPr="0073626C" w:rsidRDefault="00117A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C5200C" w:rsidRDefault="00117A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Директор школы:</w:t>
      </w:r>
    </w:p>
    <w:p w:rsidR="00C5200C" w:rsidRPr="0073626C" w:rsidRDefault="00117A3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200C" w:rsidRPr="0073626C" w:rsidRDefault="00117A3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C5200C" w:rsidRPr="0073626C" w:rsidRDefault="00117A3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C5200C" w:rsidRPr="0073626C" w:rsidRDefault="00117A3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C5200C" w:rsidRPr="0073626C" w:rsidRDefault="00117A3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питаниеосуществляет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обязанности, установленные приказом директора школы.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6.3. Заместитель директора по административно-хозяйственной части:</w:t>
      </w:r>
    </w:p>
    <w:p w:rsidR="00C5200C" w:rsidRPr="0073626C" w:rsidRDefault="00117A3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C5200C" w:rsidRPr="0073626C" w:rsidRDefault="00117A3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C5200C" w:rsidRDefault="00117A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C5200C" w:rsidRPr="0073626C" w:rsidRDefault="00117A3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C5200C" w:rsidRPr="0073626C" w:rsidRDefault="00117A3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C5200C" w:rsidRDefault="00117A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Классные руководители:</w:t>
      </w:r>
    </w:p>
    <w:p w:rsidR="00C5200C" w:rsidRDefault="00117A3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следующий учебный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количество питающихся;</w:t>
      </w:r>
    </w:p>
    <w:p w:rsidR="00C5200C" w:rsidRPr="0073626C" w:rsidRDefault="00117A3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уточняют представленную заявку об организации горячего питания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200C" w:rsidRPr="0073626C" w:rsidRDefault="00117A3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  <w:proofErr w:type="gramEnd"/>
    </w:p>
    <w:p w:rsidR="00C5200C" w:rsidRPr="0073626C" w:rsidRDefault="00117A3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предоставляют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C5200C" w:rsidRPr="0073626C" w:rsidRDefault="00117A3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C5200C" w:rsidRPr="0073626C" w:rsidRDefault="00117A3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C5200C" w:rsidRPr="0073626C" w:rsidRDefault="00117A3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C5200C" w:rsidRDefault="00117A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обучающихся:</w:t>
      </w:r>
    </w:p>
    <w:p w:rsidR="00C5200C" w:rsidRPr="0073626C" w:rsidRDefault="00117A3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C5200C" w:rsidRPr="0073626C" w:rsidRDefault="00117A3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C5200C" w:rsidRPr="0073626C" w:rsidRDefault="00117A3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C5200C" w:rsidRPr="0073626C" w:rsidRDefault="00117A3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C5200C" w:rsidRDefault="00117A3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C5200C" w:rsidRDefault="00117A3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7.1.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C5200C" w:rsidRPr="0073626C" w:rsidRDefault="00117A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C5200C" w:rsidRPr="0073626C" w:rsidRDefault="00117A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8.3. 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C5200C" w:rsidRPr="0073626C" w:rsidRDefault="00C520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200C" w:rsidRPr="0073626C" w:rsidRDefault="00117A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73626C">
        <w:rPr>
          <w:lang w:val="ru-RU"/>
        </w:rPr>
        <w:br/>
      </w:r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 xml:space="preserve">к Положению об организации питания </w:t>
      </w:r>
      <w:proofErr w:type="gramStart"/>
      <w:r w:rsidRPr="007362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3626C">
        <w:rPr>
          <w:lang w:val="ru-RU"/>
        </w:rPr>
        <w:br/>
      </w:r>
    </w:p>
    <w:p w:rsidR="00C5200C" w:rsidRPr="0073626C" w:rsidRDefault="00117A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7"/>
        <w:gridCol w:w="7223"/>
      </w:tblGrid>
      <w:tr w:rsidR="00C5200C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00C" w:rsidRDefault="00117A3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00C" w:rsidRDefault="00117A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C5200C" w:rsidRPr="0073626C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00C" w:rsidRPr="0073626C" w:rsidRDefault="00117A3E">
            <w:pPr>
              <w:rPr>
                <w:lang w:val="ru-RU"/>
              </w:rPr>
            </w:pP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  <w:r w:rsidRPr="0073626C">
              <w:rPr>
                <w:lang w:val="ru-RU"/>
              </w:rPr>
              <w:br/>
            </w: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r w:rsidRPr="0073626C">
              <w:rPr>
                <w:lang w:val="ru-RU"/>
              </w:rPr>
              <w:br/>
            </w: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00C" w:rsidRPr="0073626C" w:rsidRDefault="00117A3E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копия решения органа опеки и попечительства </w:t>
            </w: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 опеки</w:t>
            </w:r>
          </w:p>
        </w:tc>
      </w:tr>
      <w:tr w:rsidR="00C5200C" w:rsidRPr="0073626C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00C" w:rsidRPr="0073626C" w:rsidRDefault="00117A3E">
            <w:pPr>
              <w:rPr>
                <w:lang w:val="ru-RU"/>
              </w:rPr>
            </w:pP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с инвалидностью и дети с ОВЗ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00C" w:rsidRPr="0073626C" w:rsidRDefault="00117A3E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справки (удостоверения) об 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 справки психолого-медико-педагогической комиссии;</w:t>
            </w:r>
          </w:p>
          <w:p w:rsidR="00C5200C" w:rsidRPr="0073626C" w:rsidRDefault="00117A3E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</w:tr>
      <w:tr w:rsidR="00C5200C" w:rsidRPr="0073626C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00C" w:rsidRDefault="00117A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00C" w:rsidRDefault="00117A3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о составе семьи;</w:t>
            </w:r>
          </w:p>
          <w:p w:rsidR="00C5200C" w:rsidRPr="0073626C" w:rsidRDefault="00117A3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C5200C" w:rsidRPr="0073626C" w:rsidRDefault="00117A3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о начислении пособия для безработных граждан;</w:t>
            </w:r>
          </w:p>
          <w:p w:rsidR="00C5200C" w:rsidRPr="0073626C" w:rsidRDefault="00117A3E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обследования семьи, подписанный 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 и членами родительского комитета</w:t>
            </w:r>
          </w:p>
        </w:tc>
      </w:tr>
      <w:tr w:rsidR="00C5200C" w:rsidRPr="0073626C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00C" w:rsidRDefault="00117A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00C" w:rsidRDefault="00117A3E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удостоверения многодетной мамы;</w:t>
            </w:r>
          </w:p>
          <w:p w:rsidR="00C5200C" w:rsidRPr="0073626C" w:rsidRDefault="00117A3E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 свидетельств о рождении всех детей;</w:t>
            </w:r>
          </w:p>
          <w:p w:rsidR="00C5200C" w:rsidRPr="0073626C" w:rsidRDefault="00117A3E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из МФЦ о составе семьи</w:t>
            </w:r>
          </w:p>
        </w:tc>
      </w:tr>
    </w:tbl>
    <w:p w:rsidR="00117A3E" w:rsidRPr="0073626C" w:rsidRDefault="00117A3E">
      <w:pPr>
        <w:rPr>
          <w:lang w:val="ru-RU"/>
        </w:rPr>
      </w:pPr>
    </w:p>
    <w:sectPr w:rsidR="00117A3E" w:rsidRPr="0073626C" w:rsidSect="0073626C">
      <w:pgSz w:w="11907" w:h="16839"/>
      <w:pgMar w:top="907" w:right="567" w:bottom="90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77F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3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C1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63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97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C6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A0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16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87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C72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55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5D2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77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193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577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46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E4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0B0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3"/>
  </w:num>
  <w:num w:numId="6">
    <w:abstractNumId w:val="14"/>
  </w:num>
  <w:num w:numId="7">
    <w:abstractNumId w:val="0"/>
  </w:num>
  <w:num w:numId="8">
    <w:abstractNumId w:val="8"/>
  </w:num>
  <w:num w:numId="9">
    <w:abstractNumId w:val="6"/>
  </w:num>
  <w:num w:numId="10">
    <w:abstractNumId w:val="17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7"/>
  </w:num>
  <w:num w:numId="16">
    <w:abstractNumId w:val="18"/>
  </w:num>
  <w:num w:numId="17">
    <w:abstractNumId w:val="1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7A3E"/>
    <w:rsid w:val="002D33B1"/>
    <w:rsid w:val="002D3591"/>
    <w:rsid w:val="003514A0"/>
    <w:rsid w:val="004F7E17"/>
    <w:rsid w:val="005A05CE"/>
    <w:rsid w:val="00653AF6"/>
    <w:rsid w:val="0073626C"/>
    <w:rsid w:val="008A205A"/>
    <w:rsid w:val="00B73A5A"/>
    <w:rsid w:val="00C5200C"/>
    <w:rsid w:val="00C87D99"/>
    <w:rsid w:val="00C9313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20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20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2022-02-22T09:19:00Z</cp:lastPrinted>
  <dcterms:created xsi:type="dcterms:W3CDTF">2022-07-12T09:58:00Z</dcterms:created>
  <dcterms:modified xsi:type="dcterms:W3CDTF">2022-07-12T09:58:00Z</dcterms:modified>
</cp:coreProperties>
</file>