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64" w:rsidRPr="00A32301" w:rsidRDefault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формирования универсальных учебных действий</w:t>
      </w:r>
      <w:r w:rsidRPr="00A32301">
        <w:rPr>
          <w:lang w:val="ru-RU"/>
        </w:rPr>
        <w:br/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ООП ООО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ФГОС-2021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332D64" w:rsidRPr="00A32301" w:rsidRDefault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Программа формирования универсальных учебных действий (УУД)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уровне ООО 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документами:</w:t>
      </w:r>
    </w:p>
    <w:p w:rsidR="00332D64" w:rsidRPr="00A32301" w:rsidRDefault="00A323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332D64" w:rsidRPr="00A32301" w:rsidRDefault="00A323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287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основного общего образования»;</w:t>
      </w:r>
    </w:p>
    <w:p w:rsidR="00332D64" w:rsidRPr="00A32301" w:rsidRDefault="00A323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основного общего образования»;</w:t>
      </w:r>
    </w:p>
    <w:p w:rsidR="00332D64" w:rsidRPr="00A32301" w:rsidRDefault="00A323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организации 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Программа формирования УУД конкретизирует требования ФГОС ООО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результатам освоения основной образовательной программы основного общего образования. Универсальные учебные действия трактуются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ФГОС ООО как обобщенные учебные действия, позволяющие решать широкий круг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различных предметных областях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являющиеся результатами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основной образовательной программы основного общего образования.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Программа формирования УУД нацелена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обеспечение умения школьников учиться, дальнейшее развитие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саморазвитию,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реализацию системно-</w:t>
      </w: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положенного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основу ФГОС ООО,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развивающего потенциала общего образования.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Программа формирования УУД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уровне ООО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включает три раздела:</w:t>
      </w:r>
    </w:p>
    <w:p w:rsidR="00332D64" w:rsidRDefault="00A323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2D64" w:rsidRDefault="00A323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содержательный;</w:t>
      </w:r>
    </w:p>
    <w:p w:rsidR="00332D64" w:rsidRDefault="00A3230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организационный.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ФГОС ООО программа формирования УУД содержит:</w:t>
      </w:r>
    </w:p>
    <w:p w:rsidR="00332D64" w:rsidRPr="00A32301" w:rsidRDefault="00A323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описание взаимосвязи универсальных учебных действий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содержанием учебных предметов;</w:t>
      </w:r>
    </w:p>
    <w:p w:rsidR="00332D64" w:rsidRPr="00A32301" w:rsidRDefault="00A3230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реализации основных направлений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 учебно-исследовательской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деятельности.</w:t>
      </w:r>
    </w:p>
    <w:p w:rsidR="00A32301" w:rsidRDefault="00A323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2301" w:rsidRDefault="00A323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2D64" w:rsidRPr="00A32301" w:rsidRDefault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Целевой раздел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программы является формирование УУД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. УУД позволяют решать широкий круг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различных предметных областях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являются результатами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ООП ООО.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Программа формирования УУД 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обеспечивает:</w:t>
      </w:r>
    </w:p>
    <w:p w:rsidR="00332D64" w:rsidRPr="00A32301" w:rsidRDefault="00A323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самосовершенствованию; формирование внутренней позиции личности,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, познавательных, коммуникативных УУД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332D64" w:rsidRPr="00A32301" w:rsidRDefault="00A323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формирование опыта применения УУД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жизненных ситуациях для решения задач общекультурного,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 развития обучающихся,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решению практических задач;</w:t>
      </w:r>
    </w:p>
    <w:p w:rsidR="00332D64" w:rsidRPr="00A32301" w:rsidRDefault="00A323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усвоения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учебных действий, формирования компетенций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предметных областях,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деятельности;</w:t>
      </w:r>
    </w:p>
    <w:p w:rsidR="00332D64" w:rsidRPr="00A32301" w:rsidRDefault="00A323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формирование навыка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различных формах организации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том числе творческих конкурсах, олимпиадах, научных обществах, научно-практических конференциях, олимпиадах;</w:t>
      </w:r>
    </w:p>
    <w:p w:rsidR="00332D64" w:rsidRPr="00A32301" w:rsidRDefault="00A323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овладение приемами учебного сотрудничества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социального взаимодействия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сверстниками, обучающимися младшего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старшего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взрослыми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совместной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деятельности;</w:t>
      </w:r>
    </w:p>
    <w:p w:rsidR="00332D64" w:rsidRPr="00A32301" w:rsidRDefault="00A323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развитие компетенций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области использования ИКТ;</w:t>
      </w:r>
    </w:p>
    <w:p w:rsidR="00332D64" w:rsidRPr="00A32301" w:rsidRDefault="00A323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уровне общего пользования, включая владение ИКТ, поиском, анализом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передачей информации, презентацией выполненных работ, основами информационной безопасности, умением безопасного использования средств ИКТ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информационно-телекоммуникационной сети «Интернет» (далее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Интернет), формирование культуры пользования ИКТ;</w:t>
      </w:r>
    </w:p>
    <w:p w:rsidR="00332D64" w:rsidRPr="00A32301" w:rsidRDefault="00A3230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формирование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области финансовой грамотности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устойчивого развития общества.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обучающихся, полученные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учебных предметов, учебных курсов, модулей, характеризующие совокупность познавательных, коммуникативных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регулятивных УУД, отражают способность обучающихся использовать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практике УУД, составляющие умение овладевать учебными знаково-символическими средствами, направленными:</w:t>
      </w:r>
      <w:proofErr w:type="gramEnd"/>
    </w:p>
    <w:p w:rsidR="00332D64" w:rsidRPr="00A32301" w:rsidRDefault="00A323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замещения, моделирования, кодирования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декодирования информации, логическими операциями, включая общие приемы решения задач (универсальные учебные познавательные действия);</w:t>
      </w:r>
    </w:p>
    <w:p w:rsidR="00332D64" w:rsidRPr="00A32301" w:rsidRDefault="00A323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приобретение ими умения учитывать позицию собеседника, организовывать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осуществлять сотрудничество, коррекцию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сверстниками, адекватно передавать информацию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отображать предметное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условия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речи, учитывать разные мнения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интересы, аргументировать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обосновывать свою позицию, задавать вопросы, необходимые для организации собственной деятельности 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сотрудничества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партнером (универсальные учебные коммуникативные действия);</w:t>
      </w:r>
      <w:proofErr w:type="gramEnd"/>
    </w:p>
    <w:p w:rsidR="00332D64" w:rsidRPr="00A32301" w:rsidRDefault="00A3230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включающими способность 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сохранять учебную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задачу, планировать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реализацию, контролировать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оценивать свои действия, вносить соответствующие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выполнение, ставить новые учебные задачи, проявлять познавательную инициативу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учебном сотрудничестве, осуществлять констатирующий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предвосхищающий контроль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результату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способу действия, актуальный контроль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уровне произвольного внимания (универсальные регулятивные действия).</w:t>
      </w:r>
      <w:proofErr w:type="gramEnd"/>
    </w:p>
    <w:p w:rsidR="00332D64" w:rsidRPr="00A32301" w:rsidRDefault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Содержательный раздел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Программа формирования УУД 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содержит:</w:t>
      </w:r>
    </w:p>
    <w:p w:rsidR="00332D64" w:rsidRPr="00A32301" w:rsidRDefault="00A323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Описание взаимосвязи универсальных учебных действий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содержанием учебных предметов.</w:t>
      </w:r>
    </w:p>
    <w:p w:rsidR="00332D64" w:rsidRPr="00A32301" w:rsidRDefault="00A3230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Особенности реализации основных направлений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 учебно-исследовательской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внеурочной работы.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Описание взаимосвязи УУД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содержанием учебных предметов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Содержание основного общего образования определяется ООП ООО. Предметное учебное содержание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программах.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Педагоги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используют федеральные рабочие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которых определенные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ФГОС ООО УУД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трех компонентах:</w:t>
      </w:r>
    </w:p>
    <w:p w:rsidR="00332D64" w:rsidRPr="00A32301" w:rsidRDefault="00A3230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как часть </w:t>
      </w: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разделе «Планируемые результаты освоения учебного 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образования» (представлены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содержательном разделе ООП ООО);</w:t>
      </w:r>
    </w:p>
    <w:p w:rsidR="00332D64" w:rsidRPr="00A32301" w:rsidRDefault="00A3230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соотнесении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предметными результатами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основным разделам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темам учебного содержания (представлены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содержательном разделе ООП ООО);</w:t>
      </w:r>
    </w:p>
    <w:p w:rsidR="00332D64" w:rsidRPr="00A32301" w:rsidRDefault="00A3230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разделе «Основные виды деятельности» тематического планирования (представлены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предметам).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Описание реализации требований формирования УУД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тематическом планировании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предметным областям.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1. 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литература.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1.1. Формирование универсальных учебных познавательных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части базовых логических действий:</w:t>
      </w:r>
    </w:p>
    <w:p w:rsidR="00332D64" w:rsidRPr="00A32301" w:rsidRDefault="00A3230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анализировать, классифицировать, сравнивать языковые единицы,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также тексты различных функциональных разновидностей языка, функционально-смысловых типов речи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жанров;</w:t>
      </w:r>
    </w:p>
    <w:p w:rsidR="00332D64" w:rsidRPr="00A32301" w:rsidRDefault="00A3230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выявлять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существенные признаки классификации, основания для 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сравнения, критерии проводимого анализа 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языковых единиц, текстов различных функциональных разновидностей языка, функционально-смысловых типов речи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жанров;</w:t>
      </w:r>
    </w:p>
    <w:p w:rsid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1.2. Формирование универсальных учебных познавательных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части базовых исследовательских действий:</w:t>
      </w:r>
    </w:p>
    <w:p w:rsidR="00332D64" w:rsidRPr="00A32301" w:rsidRDefault="00A3230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формулировать цели лингвистических мини-исследований, формулировать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инструмент;</w:t>
      </w:r>
    </w:p>
    <w:p w:rsidR="00332D64" w:rsidRPr="00A32301" w:rsidRDefault="00A3230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формулировать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устной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мнение;</w:t>
      </w:r>
    </w:p>
    <w:p w:rsid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1.3. Формирование универсальных учебных познавательных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части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информацией:</w:t>
      </w:r>
    </w:p>
    <w:p w:rsidR="00332D64" w:rsidRPr="00A32301" w:rsidRDefault="00A3230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выделять главную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дополнительную информацию текстов; выявлять дефицит информации текста, необходимой для решения поставленной задачи,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восполнять его путем использования других источников информации;</w:t>
      </w:r>
    </w:p>
    <w:p w:rsidR="00332D64" w:rsidRPr="00A32301" w:rsidRDefault="00A3230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процессе чтения текста прогнозировать его содержание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названию, ключевым словам,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первому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последнему абзацу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др.), выдвигать предположения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дальнейшем развитии мысли автора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проверять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процессе чтения текста, вести диалог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текстом;</w:t>
      </w:r>
    </w:p>
    <w:p w:rsid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1.4. Формирование универсальных учебных коммуникативных действий:</w:t>
      </w:r>
    </w:p>
    <w:p w:rsidR="00332D64" w:rsidRPr="00A32301" w:rsidRDefault="00A3230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видами монолога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диалога, формулировать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устной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суждения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социально-культурные, нравственно-этические, бытовые, учебные темы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темой, целью, сферой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ситуацией общения; правильно, логично, аргументированно излагать свою точку зрения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поставленной проблеме;</w:t>
      </w:r>
    </w:p>
    <w:p w:rsidR="00332D64" w:rsidRPr="00A32301" w:rsidRDefault="00A3230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выражать свою точку зрения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диалогах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дискуссиях; сопоставлять свои суждения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суждениями других участников диалога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полилога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, обнаруживать различие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сходство позиций; корректно выражать свое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суждениям собеседников;</w:t>
      </w:r>
    </w:p>
    <w:p w:rsid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1.5. Формирование универсальных учебных регулятивных действий:</w:t>
      </w:r>
    </w:p>
    <w:p w:rsidR="00332D64" w:rsidRPr="00A32301" w:rsidRDefault="00A3230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владеть социокультурными нормами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нормами речевого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актуальных сферах речевого общения, соблюдать нормы современного русского литературного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нормы речевого этикета; уместно пользоваться внеязыковыми средствами общения (жестами, мимикой);</w:t>
      </w:r>
    </w:p>
    <w:p w:rsidR="00332D64" w:rsidRPr="00A32301" w:rsidRDefault="00A3230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цели презентации 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особенностей аудитории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этим составлять устные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письменные тексты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иллюстративного материала;</w:t>
      </w:r>
    </w:p>
    <w:p w:rsid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2D64" w:rsidRDefault="00A323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Иностранный язык.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2.1. Формирование универсальных учебных познавательных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части базовых логических действий:</w:t>
      </w:r>
    </w:p>
    <w:p w:rsidR="00332D64" w:rsidRPr="00A32301" w:rsidRDefault="00A3230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выявлять признаки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свойства языковых единиц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языковых явлений иностранного языка; применять изученные правила, алгоритмы;</w:t>
      </w:r>
    </w:p>
    <w:p w:rsidR="00332D64" w:rsidRPr="00A32301" w:rsidRDefault="00A3230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анализировать, устанавливать аналогии между способами выражения мысли средствами родного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иностранного языков;</w:t>
      </w:r>
    </w:p>
    <w:p w:rsidR="00332D64" w:rsidRPr="00A32301" w:rsidRDefault="00A3230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сравнивать, упорядочивать, классифицировать языковые единицы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языковые явления иностранного языка, разные типы высказывания;</w:t>
      </w:r>
    </w:p>
    <w:p w:rsid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2.2. Формирование универсальных учебных познавательных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части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информацией:</w:t>
      </w:r>
    </w:p>
    <w:p w:rsidR="00332D64" w:rsidRPr="00A32301" w:rsidRDefault="00A3230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использовать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 задачей различные стратегии чтения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получения информации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пониманием основного содержания,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пониманием запрашиваемой информации,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полным пониманием);</w:t>
      </w:r>
    </w:p>
    <w:p w:rsidR="00332D64" w:rsidRPr="00A32301" w:rsidRDefault="00A3230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прогнозировать содержание текста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заголовку; прогнозировать возможное дальнейшее развитие событий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началу текста; устанавливать логическую последовательность основных фактов; восстанавливать текст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разрозненных абзацев;</w:t>
      </w:r>
      <w:proofErr w:type="gramEnd"/>
    </w:p>
    <w:p w:rsidR="00332D64" w:rsidRPr="00A32301" w:rsidRDefault="00A3230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полно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точно понимать прочитанный текст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основе его информационной переработки (смыслового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структурного анализа отдельных частей текста, выборочного перевода); использовать внешние формальные элементы текста (подзаголовки, иллюстрации, сноски) для понимания его содержания;</w:t>
      </w:r>
    </w:p>
    <w:p w:rsidR="00332D64" w:rsidRPr="00A32301" w:rsidRDefault="00A3230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фиксировать информацию доступными средствами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виде ключевых слов, 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2.3. Формирование универсальных учебных коммуникативных действий:</w:t>
      </w:r>
    </w:p>
    <w:p w:rsidR="00332D64" w:rsidRPr="00A32301" w:rsidRDefault="00A3230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создавать собственные диалогические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монологические высказывания, участвуя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обсуждениях, выступлениях; выражать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условиями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целями общения;</w:t>
      </w:r>
    </w:p>
    <w:p w:rsidR="00332D64" w:rsidRPr="00A32301" w:rsidRDefault="00A3230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осуществлять смысловое чтение текста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учетом коммуникативной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вида текста, используя разные стратегии чтения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пониманием основного содержания,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полным пониманием,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нахождением интересующей информации);</w:t>
      </w:r>
    </w:p>
    <w:p w:rsidR="00332D64" w:rsidRPr="00A32301" w:rsidRDefault="00A3230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восстанавливать текст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опущенными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учебных целях фрагментами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Способы формирования знаний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навыков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 финансовой грамотности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8"/>
        <w:gridCol w:w="4330"/>
        <w:gridCol w:w="2969"/>
      </w:tblGrid>
      <w:tr w:rsidR="00332D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D64" w:rsidRDefault="00A323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D64" w:rsidRDefault="00A323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D64" w:rsidRDefault="00A323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332D6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Интеграция модулей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входящие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обязательную часть ООП:</w:t>
            </w:r>
          </w:p>
          <w:p w:rsidR="00332D64" w:rsidRDefault="00A3230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2D64" w:rsidRDefault="00A3230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информатика;</w:t>
            </w:r>
          </w:p>
          <w:p w:rsidR="00332D64" w:rsidRDefault="00A3230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обществознание;</w:t>
            </w:r>
          </w:p>
          <w:p w:rsidR="00332D64" w:rsidRDefault="00A3230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география;</w:t>
            </w:r>
          </w:p>
          <w:p w:rsidR="00332D64" w:rsidRDefault="00A32301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332D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33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«Финансовая грамотность» для 5–9-х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332D64" w:rsidRPr="00A323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деятельности:</w:t>
            </w:r>
          </w:p>
          <w:p w:rsidR="00332D64" w:rsidRPr="00A32301" w:rsidRDefault="00A3230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финансы» (5–7-е классы);</w:t>
            </w:r>
          </w:p>
          <w:p w:rsidR="00332D64" w:rsidRDefault="00A32301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(8–9-е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Публичная презентация проекта;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</w:t>
            </w:r>
          </w:p>
        </w:tc>
      </w:tr>
      <w:tr w:rsidR="00332D64" w:rsidRPr="00A323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33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 «Финансовый ликбез» (5–6-е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</w:t>
            </w:r>
          </w:p>
        </w:tc>
      </w:tr>
      <w:tr w:rsidR="00332D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33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Клуб «Первый </w:t>
            </w:r>
            <w:proofErr w:type="spellStart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стартап</w:t>
            </w:r>
            <w:proofErr w:type="spellEnd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(8–9-е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</w:tr>
      <w:tr w:rsidR="00332D64" w:rsidRPr="00A323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33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 планом воспитательной работы:</w:t>
            </w:r>
          </w:p>
          <w:p w:rsidR="00332D64" w:rsidRPr="00A32301" w:rsidRDefault="00A32301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финансов»;</w:t>
            </w:r>
          </w:p>
          <w:p w:rsidR="00332D64" w:rsidRPr="00A32301" w:rsidRDefault="00A32301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 (5–9-е классы);</w:t>
            </w:r>
          </w:p>
          <w:p w:rsidR="00332D64" w:rsidRPr="00A32301" w:rsidRDefault="00A32301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квиз</w:t>
            </w:r>
            <w:proofErr w:type="spellEnd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 (8–9-е классы);</w:t>
            </w:r>
          </w:p>
          <w:p w:rsidR="00332D64" w:rsidRPr="00A32301" w:rsidRDefault="00A32301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 финансовый диктант (5–7-е классы);</w:t>
            </w:r>
          </w:p>
          <w:p w:rsidR="00332D64" w:rsidRPr="00A32301" w:rsidRDefault="00A32301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квест-игра «Финансовые 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следопыты» (5–6-е классы);</w:t>
            </w:r>
          </w:p>
          <w:p w:rsidR="00332D64" w:rsidRPr="00A32301" w:rsidRDefault="00A32301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dni</w:t>
            </w:r>
            <w:proofErr w:type="spellEnd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fg</w:t>
            </w:r>
            <w:proofErr w:type="spellEnd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332D64" w:rsidRDefault="00332D64" w:rsidP="00A32301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участников, доля призеров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победителей.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конкурсах проектных работ городского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уровня</w:t>
            </w:r>
          </w:p>
        </w:tc>
      </w:tr>
    </w:tbl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Особенности реализации основных направлений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 учебно-исследовательской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проектной деятельности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урочной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 деятельности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УУД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уровне ООО 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учебно-исследовательская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— УИПД).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Организация УИПД обеспечивает 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обучающихся опыта применения УУД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жизненных ситуациях, навыков учебного сотрудничества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социального взаимодействия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сверстниками, обучающимися младшего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старшего возраста, взрослыми.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УИПД обучающихся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сориентирована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школьников научного способа мышления, устойчивого познавательного интереса,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постоянному 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самообразованию,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проявлению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творчества при решении личностно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социально значимых проблем.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УИПД 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коллективно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составе малых групп, класса).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Результаты учебных исследований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проектов, реализуемых обучающимися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деятельности, являются важнейшими показателями уровня </w:t>
      </w: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школьников комплекса познавательных, коммуникативных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регулятивных учебных действий, исследовательских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проектных компетенций,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 знаний.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ходе оценивания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 универсальные учебные действия оцениваются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процесса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формирования.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образовательного процесса 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возможность включения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УИПД.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учетом вероятности возникновения особых условий организации образовательного процесса (сложные погодные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эпидемиологическая обстановка; удаленность школы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обучающихся; возникшие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обучающегося проблемы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здоровьем; выбор обучающимся индивидуальной траектории или заочной формы обучения) УИПД может быть реализована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дистанционном формате.</w:t>
      </w:r>
      <w:proofErr w:type="gramEnd"/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УИПД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уровне ООО 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организации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2.1. Особенности реализации учебно-исследовательской деятельности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Особенность учебно-исследовательской деятельности (УИД) состоит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том, что она нацелена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познавательной проблемы, носит теоретический характер,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получение обучающимися субъективно нового знания (ранее неизвестного или мало известного),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организацию его теоретической опытно-экспериментальной проверки.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УИД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решение следующих педагогических задач:</w:t>
      </w:r>
    </w:p>
    <w:p w:rsidR="00332D64" w:rsidRPr="00A32301" w:rsidRDefault="00A3230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школьников навыков поиска ответов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проблемные вопросы, предполагающие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имеющихся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школьников знаний,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получение новых посредством размышлений, рассуждений, предположений, экспериментирования;</w:t>
      </w:r>
    </w:p>
    <w:p w:rsidR="00332D64" w:rsidRPr="00A32301" w:rsidRDefault="00A3230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овладение обучающимися основными научно-исследовательскими умениями (умения формулировать гипотезу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прогноз, 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анализ,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эксперимент, делать 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основе анализа полученных данных).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Ценность учебно-исследовательской работы определяется возможностью обучающихся посмотреть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различные проблемы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позиции ученых, занимающихся научным исследованием.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УИД обучающихся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себя ряд этапов:</w:t>
      </w:r>
    </w:p>
    <w:p w:rsidR="00332D64" w:rsidRDefault="00A3230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обоснование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2D64" w:rsidRPr="00A32301" w:rsidRDefault="00A3230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планирование (проектирование) исследовательских работ (выдвижение гипотезы, постановка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задач), выбор необходимых средств (инструментария);</w:t>
      </w:r>
    </w:p>
    <w:p w:rsidR="00332D64" w:rsidRPr="00A32301" w:rsidRDefault="00A3230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собственно проведение исследования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обязательным поэтапным контролем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коррекцией результатов работ, проверка гипотезы;</w:t>
      </w:r>
    </w:p>
    <w:p w:rsidR="00332D64" w:rsidRPr="00A32301" w:rsidRDefault="00A3230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описание процесса исследования, оформление результатов учебно-исследовательской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виде конечного продукта;</w:t>
      </w:r>
    </w:p>
    <w:p w:rsidR="00332D64" w:rsidRPr="00A32301" w:rsidRDefault="00A3230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представление результатов исследования, где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любое исследование может быть включена прикладная составляющая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виде предложений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рекомендаций относительно того, как полученные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ходе исследования новые знания могут быть применены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практике.</w:t>
      </w:r>
    </w:p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2.1.1. </w:t>
      </w:r>
      <w:proofErr w:type="gramStart"/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Особенность организации УИД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урочной деятельности</w:t>
      </w:r>
      <w:proofErr w:type="gramEnd"/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УИД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урочной деятельности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учебное время, которое специально выделено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организацию полноценной исследовательской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классе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выполнения домашних заданий.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учетом того, что учебное время крайне ограничено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ориентировано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первую очередь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реализацию задач предметного обучения, УИД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урочное время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два основных направления исследований:</w:t>
      </w:r>
    </w:p>
    <w:p w:rsidR="00332D64" w:rsidRDefault="00A3230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2D64" w:rsidRDefault="00A3230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междисциплинарные учебные исследования.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Предметные учебные исследования нацелены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решение задач,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освоением содержания одного учебного предмета.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Междисциплинарные учебные исследования ориентированы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интеграцию различных областей знания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окружающем мире, изучаемых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нескольких учебных предметах.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УИД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урочной деятельности выполняется обучающимся самостоятельно под руководством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выбранной теме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одного или нескольких изучаемых учебных предметов (курсов)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любой избранной области 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групповом форматах.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школе реализуются следующие формы организации исследовательской деятельности обучающихся:</w:t>
      </w:r>
    </w:p>
    <w:p w:rsidR="00332D64" w:rsidRDefault="00A3230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урок-исследование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2D64" w:rsidRPr="00A32301" w:rsidRDefault="00A3230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интерактивной беседы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исследовательском ключе;</w:t>
      </w:r>
    </w:p>
    <w:p w:rsidR="00332D64" w:rsidRPr="00A32301" w:rsidRDefault="00A3230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урок-эксперимент, позволяющий освоить элементы исследовательской деятельности (планирование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проведение эксперимента, обработка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анализ его результатов);</w:t>
      </w:r>
    </w:p>
    <w:p w:rsidR="00332D64" w:rsidRDefault="00A3230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урок-консультация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2D64" w:rsidRPr="00A32301" w:rsidRDefault="00A3230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мини-исследование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домашнего задания.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Формами представления итогов учебных исследований обучающихся являются:</w:t>
      </w:r>
    </w:p>
    <w:p w:rsidR="00332D64" w:rsidRDefault="00A3230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доклад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реферат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2D64" w:rsidRPr="00A32301" w:rsidRDefault="00A3230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статьи, обзоры, отчеты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заключения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итогам исследований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различным предметным областям.</w:t>
      </w:r>
    </w:p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2.1.2. Особенность организации УИД </w:t>
      </w:r>
      <w:proofErr w:type="spellStart"/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внеурочной деятельности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 имеется достаточно времени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проведение развернутого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полноценного исследования.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 обучающиеся осуществляют учебные исследования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332D64" w:rsidRDefault="00A3230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социально-гуманитарное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2D64" w:rsidRDefault="00A3230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филологическое;</w:t>
      </w:r>
    </w:p>
    <w:p w:rsidR="00332D64" w:rsidRDefault="00A3230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естественно-научное;</w:t>
      </w:r>
    </w:p>
    <w:p w:rsidR="00332D64" w:rsidRDefault="00A3230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информационно-технологическое;</w:t>
      </w:r>
    </w:p>
    <w:p w:rsidR="00332D64" w:rsidRDefault="00A3230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междисциплинарное.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формами организации учебно-исследовательской деятельности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 являются:</w:t>
      </w:r>
    </w:p>
    <w:p w:rsidR="00332D64" w:rsidRPr="00A32301" w:rsidRDefault="00A3230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конференция, семинар, дискуссия, диспут; брифинг, интервью, телемост;</w:t>
      </w:r>
    </w:p>
    <w:p w:rsidR="00332D64" w:rsidRPr="00A32301" w:rsidRDefault="00A3230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исследовательская практика, образовательные экспедиции, походы, поездки, экскурсии;</w:t>
      </w:r>
    </w:p>
    <w:p w:rsidR="00332D64" w:rsidRDefault="00A32301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научно-исследовательское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Для представления итогов учебно-исследовательской деятельности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 используются следующие формы предъявления результатов:</w:t>
      </w:r>
    </w:p>
    <w:p w:rsidR="00332D64" w:rsidRPr="00A32301" w:rsidRDefault="00A3230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письменная исследовательская работа (эссе, доклад, реферат);</w:t>
      </w:r>
    </w:p>
    <w:p w:rsidR="00332D64" w:rsidRPr="00A32301" w:rsidRDefault="00A32301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статьи, обзоры, отчеты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заключения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итогам исследований,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исследовательских экспедиций, обработки архивов, исследований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различным предметным областям.</w:t>
      </w:r>
    </w:p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 Оценивание результатов УИД обучающихся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оценивания учебного исследования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то, насколько доказательно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корректно решена поставленная проблема, насколько полно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 достигнуты сформулированные цель, задачи, гипотеза.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УИД учитывает, насколько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проведения исследования удалось продемонстрировать базовые исследовательские действия:</w:t>
      </w:r>
    </w:p>
    <w:p w:rsidR="00332D64" w:rsidRPr="00A32301" w:rsidRDefault="00A3230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332D64" w:rsidRPr="00A32301" w:rsidRDefault="00A3230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желательным состоянием ситуации, объекта, самостоятельно устанавливать искомое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данное;</w:t>
      </w:r>
    </w:p>
    <w:p w:rsidR="00332D64" w:rsidRPr="00A32301" w:rsidRDefault="00A3230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истинности собственных суждений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суждений других, аргументировать свою позицию, мнение;</w:t>
      </w:r>
    </w:p>
    <w:p w:rsidR="00332D64" w:rsidRPr="00A32301" w:rsidRDefault="00A3230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проводить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составленному плану опыт, несложный эксперимент, небольшое исследование;</w:t>
      </w:r>
    </w:p>
    <w:p w:rsidR="00332D64" w:rsidRPr="00A32301" w:rsidRDefault="00A3230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оценивать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применимость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достоверность информацию, полученную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ходе исследования (эксперимента);</w:t>
      </w:r>
    </w:p>
    <w:p w:rsidR="00332D64" w:rsidRPr="00A32301" w:rsidRDefault="00A3230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выводы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проведенного наблюдения, опыта, исследования, владеть инструментами оценки достоверности полученных выводов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обобщений;</w:t>
      </w:r>
    </w:p>
    <w:p w:rsidR="00332D64" w:rsidRPr="00A32301" w:rsidRDefault="00A32301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последствия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аналогичных или сходных ситуациях, выдвигать предположения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развитии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новых условиях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контекстах.</w:t>
      </w:r>
    </w:p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Особенности реализации проектной деятельности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обучающихся (ПД) нацелена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получение конкретного результата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— продукта)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учетом заранее заданных требований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 ресурсов.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имеет прикладной характер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поиск, нахождение обучающимися практического средства (инструмента) для решения жизненной, социально-значимой или познавательной проблемы.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Проектные задачи нацелены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обучающихся умений:</w:t>
      </w:r>
    </w:p>
    <w:p w:rsidR="00332D64" w:rsidRPr="00A32301" w:rsidRDefault="00A3230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определять оптимальный путь решения проблемного вопроса, прогнозировать проектный результат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оформлять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виде реального «продукта»;</w:t>
      </w:r>
    </w:p>
    <w:p w:rsidR="00332D64" w:rsidRPr="00A32301" w:rsidRDefault="00A32301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максимально использовать для создания проектного «продукта» имеющиеся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освоенные способы действия,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недостаточности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производить поиск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отбор необходимых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методов (причем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только научных).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Проектная работа должна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вопрос «Что необходимо сделать (сконструировать, смоделировать, изготовить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другие действия), чтобы решить реально существующую или потенциально значимую проблему?».</w:t>
      </w:r>
    </w:p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2.2.1. </w:t>
      </w:r>
      <w:proofErr w:type="gramStart"/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Особенность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урочной деятельности</w:t>
      </w:r>
      <w:proofErr w:type="gramEnd"/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Проектная деятельность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урочное время реализуется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двум направлениям:</w:t>
      </w:r>
    </w:p>
    <w:p w:rsidR="00332D64" w:rsidRDefault="00A3230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2D64" w:rsidRDefault="00A32301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проекты.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Предметные проекты нацелены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задач предметного обучения. </w:t>
      </w: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проекты сориентированы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решение прикладных проблем,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задачами жизненно-практического, социального характера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выходящих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рамки содержания предметного обучения.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Проектная деятельность обучающихся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следующих формах:</w:t>
      </w:r>
      <w:proofErr w:type="gramEnd"/>
    </w:p>
    <w:p w:rsidR="00332D64" w:rsidRPr="00A32301" w:rsidRDefault="00A3230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монопроект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(использование содержания одного предмета);</w:t>
      </w:r>
    </w:p>
    <w:p w:rsidR="00332D64" w:rsidRPr="00A32301" w:rsidRDefault="00A3230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межпредметный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 (использование интегрированного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способов учебной деятельности различных предметов);</w:t>
      </w:r>
    </w:p>
    <w:p w:rsidR="00332D64" w:rsidRPr="00A32301" w:rsidRDefault="00A32301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метапроект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(использование областей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методов деятельности, выходящих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рамки предметного обучения).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представления итогов проектной деятельности, проводимой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урочное время, являются:</w:t>
      </w:r>
    </w:p>
    <w:p w:rsidR="00332D64" w:rsidRPr="00A32301" w:rsidRDefault="00A3230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конструкторское изделие;</w:t>
      </w:r>
    </w:p>
    <w:p w:rsidR="00332D64" w:rsidRPr="00A32301" w:rsidRDefault="00A32301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проекту (тексты, мультимедийные продукты).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недостаточности времени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реализацию полноценного проекта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уроке педагоги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уроках учебные задачи, которые нацеливают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решение следующих практико-ориентированных проблем:</w:t>
      </w:r>
    </w:p>
    <w:p w:rsidR="00332D64" w:rsidRDefault="00A3230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Какое средство поможет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решении проблемы...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опишите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объясните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)?</w:t>
      </w:r>
    </w:p>
    <w:p w:rsidR="00332D64" w:rsidRDefault="00A3230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Каким должно быть средство для решения проблемы...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опишите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смоделируйте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)?</w:t>
      </w:r>
    </w:p>
    <w:p w:rsidR="00332D64" w:rsidRPr="00A32301" w:rsidRDefault="00A3230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Как сделать средство для решения проблемы (дайте инструкцию)?</w:t>
      </w:r>
    </w:p>
    <w:p w:rsidR="00332D64" w:rsidRDefault="00A3230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выглядело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... (опишите, реконструируйте)?</w:t>
      </w:r>
    </w:p>
    <w:p w:rsidR="00332D64" w:rsidRDefault="00A32301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Как будет выглядеть... (опишите, спрогнозируйте)?</w:t>
      </w:r>
    </w:p>
    <w:p w:rsidR="00A32301" w:rsidRPr="00A32301" w:rsidRDefault="00A32301" w:rsidP="00A3230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2.2.2. </w:t>
      </w:r>
      <w:proofErr w:type="gramStart"/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Особенность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внеурочной деятельности</w:t>
      </w:r>
      <w:proofErr w:type="gramEnd"/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Проектная деятельность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332D64" w:rsidRDefault="00A3230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гуманитарное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2D64" w:rsidRDefault="00A3230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естественно-научное;</w:t>
      </w:r>
    </w:p>
    <w:p w:rsidR="00332D64" w:rsidRDefault="00A3230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социально-ориентированное;</w:t>
      </w:r>
    </w:p>
    <w:p w:rsidR="00332D64" w:rsidRDefault="00A3230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инженерно-техническое;</w:t>
      </w:r>
    </w:p>
    <w:p w:rsidR="00332D64" w:rsidRDefault="00A3230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художественно-творческое;</w:t>
      </w:r>
    </w:p>
    <w:p w:rsidR="00332D64" w:rsidRDefault="00A3230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спортивно-оздоровительное;</w:t>
      </w:r>
    </w:p>
    <w:p w:rsidR="00332D64" w:rsidRDefault="00A32301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туристско-краеведческое.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формами организации проектной деятельности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 являются:</w:t>
      </w:r>
    </w:p>
    <w:p w:rsidR="00332D64" w:rsidRDefault="00A32301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2D64" w:rsidRDefault="00A32301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экспериментальные лаборатории;</w:t>
      </w:r>
    </w:p>
    <w:p w:rsidR="00332D64" w:rsidRDefault="00A32301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конструкторское бюро;</w:t>
      </w:r>
    </w:p>
    <w:p w:rsidR="00332D64" w:rsidRDefault="00A32301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проектные недели;</w:t>
      </w:r>
    </w:p>
    <w:p w:rsidR="00332D64" w:rsidRDefault="00A32301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практикумы.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Для представления итогов проектной деятельности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 используются следующие формы предъявления результатов:</w:t>
      </w:r>
    </w:p>
    <w:p w:rsidR="00332D64" w:rsidRPr="00A32301" w:rsidRDefault="00A3230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материальный продукт (объект, макет, конструкторское изделие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332D64" w:rsidRPr="00A32301" w:rsidRDefault="00A3230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медийный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продукт (плакат, газета, журнал, рекламная продукция, фильм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332D64" w:rsidRPr="00A32301" w:rsidRDefault="00A3230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публичное мероприятие (образовательное событие, социальное мероприятие (акция), театральная постановка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332D64" w:rsidRPr="00A32301" w:rsidRDefault="00A32301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проекту (тексты, мультимедийные продукты).</w:t>
      </w:r>
    </w:p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2.2.3. Оценивание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 обучающихся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оценивания учебного проекта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то, насколько практичен полученный результат,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есть насколько эффективно этот результат (техническое устройство, программный продукт, инженерная конструкция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др.) помогает решить заявленную проблему.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оценки учитывается, насколько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удалось продемонстрировать базовые проектные действия:</w:t>
      </w:r>
    </w:p>
    <w:p w:rsidR="00332D64" w:rsidRPr="00A32301" w:rsidRDefault="00A3230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понимание проблемы,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нею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задач;</w:t>
      </w:r>
    </w:p>
    <w:p w:rsidR="00332D64" w:rsidRPr="00A32301" w:rsidRDefault="00A3230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умение определить оптимальный путь решения проблемы;</w:t>
      </w:r>
    </w:p>
    <w:p w:rsidR="00332D64" w:rsidRPr="00A32301" w:rsidRDefault="00A3230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умение 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работать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плану;</w:t>
      </w:r>
    </w:p>
    <w:p w:rsidR="00332D64" w:rsidRPr="00A32301" w:rsidRDefault="00A3230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умение реализовать проектный замысел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оформить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виде реального «продукта»;</w:t>
      </w:r>
    </w:p>
    <w:p w:rsidR="00332D64" w:rsidRPr="00A32301" w:rsidRDefault="00A32301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умение осуществлять самооценку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результата, </w:t>
      </w: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332D64" w:rsidRDefault="00A32301">
      <w:pPr>
        <w:rPr>
          <w:rFonts w:hAnsi="Times New Roman" w:cs="Times New Roman"/>
          <w:color w:val="000000"/>
          <w:sz w:val="24"/>
          <w:szCs w:val="24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Оценивание ПД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публичной презентации проекта.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презентации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2D64" w:rsidRPr="00A32301" w:rsidRDefault="00A32301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качество защиты проекта (четкость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ясность изложения задачи; убедительность рассуждений; последовательность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аргументации; логичность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оригинальность);</w:t>
      </w:r>
    </w:p>
    <w:p w:rsidR="00332D64" w:rsidRPr="00A32301" w:rsidRDefault="00A32301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качество наглядного представления проекта (использование рисунков, схем, графиков, моделей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других средств наглядной презентации);</w:t>
      </w:r>
    </w:p>
    <w:p w:rsidR="00332D64" w:rsidRPr="00A32301" w:rsidRDefault="00A32301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качество письменного текста (соответствие плану, оформление работы, грамотность изложения);</w:t>
      </w:r>
    </w:p>
    <w:p w:rsidR="00332D64" w:rsidRPr="00A32301" w:rsidRDefault="00A32301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уровень коммуникативных умений (умение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поставленные вопросы, аргументировать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отстаивать собственную точку зрения,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дискуссии).</w:t>
      </w:r>
    </w:p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Формы взаимодействия участников образовательного процесса при создании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программы формирования УУД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целью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формирования УУД 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рабочая группа.</w:t>
      </w:r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Рабочая группа реализует свою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332D64" w:rsidRDefault="00A3230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разработка плана координации деятельности учителей-предметников, направленной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формирование УУД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основе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ФРП, выделение общих для всех предметов планируемых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овладении познавательными, коммуникативными, регулятивными учебными действиями; определение образовательной предметности, которая может быть 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основу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развитию </w:t>
      </w:r>
      <w:r>
        <w:rPr>
          <w:rFonts w:hAnsi="Times New Roman" w:cs="Times New Roman"/>
          <w:color w:val="000000"/>
          <w:sz w:val="24"/>
          <w:szCs w:val="24"/>
        </w:rPr>
        <w:t>УУД;</w:t>
      </w:r>
      <w:proofErr w:type="gramEnd"/>
    </w:p>
    <w:p w:rsidR="00332D64" w:rsidRPr="00A32301" w:rsidRDefault="00A3230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способов </w:t>
      </w: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интеграции, обеспечивающей достижение данных результатов (междисциплинарный модуль, интегративные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332D64" w:rsidRDefault="00A3230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определение этапов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 постепенного усложнения деятельности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овладению </w:t>
      </w:r>
      <w:r>
        <w:rPr>
          <w:rFonts w:hAnsi="Times New Roman" w:cs="Times New Roman"/>
          <w:color w:val="000000"/>
          <w:sz w:val="24"/>
          <w:szCs w:val="24"/>
        </w:rPr>
        <w:t>УУД;</w:t>
      </w:r>
    </w:p>
    <w:p w:rsidR="00332D64" w:rsidRPr="00A32301" w:rsidRDefault="00A3230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разработка общего алгоритма (технологической схемы) урока, имеющего два целевых фокуса (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предметный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метапредметный</w:t>
      </w:r>
      <w:proofErr w:type="spell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32D64" w:rsidRPr="00A32301" w:rsidRDefault="00A3230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разработка основных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конструированию задач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применение УУД; конкретизация основных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организации учебно-исследовательской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рамках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деятельности;</w:t>
      </w:r>
    </w:p>
    <w:p w:rsidR="00332D64" w:rsidRDefault="00A3230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разработка основных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организации учебной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развитию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ИКТ-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компетенций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2D64" w:rsidRDefault="00A3230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разработка комплекса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организации системы оценки деятельности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развитию </w:t>
      </w:r>
      <w:r>
        <w:rPr>
          <w:rFonts w:hAnsi="Times New Roman" w:cs="Times New Roman"/>
          <w:color w:val="000000"/>
          <w:sz w:val="24"/>
          <w:szCs w:val="24"/>
        </w:rPr>
        <w:t xml:space="preserve">УУД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2D64" w:rsidRPr="00A32301" w:rsidRDefault="00A3230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разработка методики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инструментария мониторинга успешности освоения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применения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УУД;</w:t>
      </w:r>
    </w:p>
    <w:p w:rsidR="00332D64" w:rsidRPr="00A32301" w:rsidRDefault="00A3230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проведение серии семинаров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учителями, работающими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целях реализации принципа преемственности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плане развития УУД;</w:t>
      </w:r>
    </w:p>
    <w:p w:rsidR="00332D64" w:rsidRPr="00A32301" w:rsidRDefault="00A3230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проведение систематических консультаций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педагогами-предметниками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проблемам,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развитием УУД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процессе;</w:t>
      </w:r>
    </w:p>
    <w:p w:rsidR="00332D64" w:rsidRPr="00A32301" w:rsidRDefault="00A3230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проведение методических семинаров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педагогами-предметниками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педагогами-психологами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анализу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 минимизации рисков развития УУД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332D64" w:rsidRPr="00A32301" w:rsidRDefault="00A3230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организация разъяснительной (просветительской работы)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проблемам развития УУД 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2D64" w:rsidRPr="00A32301" w:rsidRDefault="00A32301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организация отражения аналитических материалов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результатах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формированию УУД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сайте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действий рабочей группы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разработке программы формирования УУД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0"/>
        <w:gridCol w:w="6947"/>
      </w:tblGrid>
      <w:tr w:rsidR="00332D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D64" w:rsidRDefault="00A323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D64" w:rsidRDefault="00A323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</w:tr>
      <w:tr w:rsidR="00332D64" w:rsidRPr="00A32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аналитическую работу:</w:t>
            </w:r>
          </w:p>
          <w:p w:rsidR="00332D64" w:rsidRPr="00A32301" w:rsidRDefault="00A32301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рассмотреть, какие рекомендательные, теоретические, методические материалы могут быть использованы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для наиболее эффективного выполнения задач программы формирования УУД;</w:t>
            </w:r>
          </w:p>
          <w:p w:rsidR="00332D64" w:rsidRPr="00A32301" w:rsidRDefault="00A32301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состав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лиц, проявивших выдающиеся способности,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возможности построения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образовательных траекторий;</w:t>
            </w:r>
          </w:p>
          <w:p w:rsidR="00332D64" w:rsidRPr="00A32301" w:rsidRDefault="00A32301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линии развития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предыдущем уровне;</w:t>
            </w:r>
          </w:p>
          <w:p w:rsidR="00332D64" w:rsidRPr="00A32301" w:rsidRDefault="00A32301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опыт применения успешных практик,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информационных ресурсов образовательной организации</w:t>
            </w:r>
          </w:p>
        </w:tc>
      </w:tr>
      <w:tr w:rsidR="00332D64" w:rsidRPr="00A32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общей стратегии развития УУД,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механизма реализации задач программы.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описания специальных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 реализации программы развития УУД</w:t>
            </w:r>
          </w:p>
        </w:tc>
      </w:tr>
      <w:tr w:rsidR="00332D64" w:rsidRPr="00A32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хода реализации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семинарах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внешних консультантов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образовательных, научных, социальных организаций</w:t>
            </w:r>
          </w:p>
        </w:tc>
      </w:tr>
    </w:tbl>
    <w:p w:rsidR="00A32301" w:rsidRDefault="00A3230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2301" w:rsidRDefault="00A3230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3.2. Основные подходы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 УУД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5"/>
        <w:gridCol w:w="3473"/>
        <w:gridCol w:w="3239"/>
      </w:tblGrid>
      <w:tr w:rsidR="00332D64" w:rsidRPr="00A32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D64" w:rsidRDefault="00A323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D64" w:rsidRPr="00A32301" w:rsidRDefault="00A323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организации деятельности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формированию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D64" w:rsidRPr="00A32301" w:rsidRDefault="00A323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 виды деятельности, обеспечивающие формирование УУД</w:t>
            </w:r>
          </w:p>
        </w:tc>
      </w:tr>
      <w:tr w:rsidR="00332D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spellEnd"/>
          </w:p>
        </w:tc>
      </w:tr>
      <w:tr w:rsidR="00332D64" w:rsidRPr="00A32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 соревнованиях;</w:t>
            </w:r>
          </w:p>
          <w:p w:rsidR="00332D64" w:rsidRDefault="0033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текста;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 объектов;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сравнительных таблиц;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формул;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понятий для решения учебных задач;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знания предмета для решения задач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предметов</w:t>
            </w:r>
          </w:p>
        </w:tc>
      </w:tr>
      <w:tr w:rsidR="00332D64" w:rsidRPr="00A32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</w:p>
          <w:p w:rsidR="00332D64" w:rsidRDefault="00A32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2D64" w:rsidRDefault="0033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противоречий;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 гипотез;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эксперимента;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данных, полученных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эксперимента</w:t>
            </w:r>
          </w:p>
        </w:tc>
      </w:tr>
      <w:tr w:rsidR="00332D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информацией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редактирование текстов;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редактирование электронных таблиц;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сре</w:t>
            </w:r>
            <w:proofErr w:type="gramStart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построения диаграмм, графиков, блок-схем, других графических объектов;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презентаций</w:t>
            </w:r>
            <w:proofErr w:type="spellEnd"/>
          </w:p>
        </w:tc>
      </w:tr>
      <w:tr w:rsidR="00332D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</w:t>
            </w:r>
          </w:p>
        </w:tc>
      </w:tr>
      <w:tr w:rsidR="00332D64" w:rsidRPr="00A32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внешкольные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докладом, сообщением;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дискуссиях;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дебатах;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сетевая коммуникация между учениками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(или) учителем</w:t>
            </w:r>
          </w:p>
        </w:tc>
      </w:tr>
      <w:tr w:rsidR="00332D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парах;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группового проекта;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образовательных событий;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самоуправлении</w:t>
            </w:r>
            <w:proofErr w:type="spellEnd"/>
          </w:p>
        </w:tc>
      </w:tr>
      <w:tr w:rsidR="00332D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</w:tc>
      </w:tr>
      <w:tr w:rsidR="00332D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способа решения учебной задачи;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</w:tr>
      <w:tr w:rsidR="00332D64" w:rsidRPr="00A32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занятиях;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выполнения проекта;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ошибок;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оценка, самооценка 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взаимооценка</w:t>
            </w:r>
            <w:proofErr w:type="spellEnd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парах</w:t>
            </w:r>
          </w:p>
        </w:tc>
      </w:tr>
      <w:tr w:rsidR="00332D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Эмоциональный интеллект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действий литературных героев;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эмоций литературных героев;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театральных постановках;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спектаклей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кинофильмов</w:t>
            </w:r>
          </w:p>
        </w:tc>
      </w:tr>
      <w:tr w:rsidR="00332D64" w:rsidRPr="00A32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 себя и других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Интегративные </w:t>
            </w:r>
            <w:proofErr w:type="spellStart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мнения другого человека;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признание права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ошибку</w:t>
            </w:r>
          </w:p>
        </w:tc>
      </w:tr>
    </w:tbl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Методические условия реализации программы формирования УУД </w:t>
      </w:r>
      <w:proofErr w:type="gramStart"/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332D64" w:rsidRPr="00A32301" w:rsidRDefault="00A323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Обязательным условием успешного формирования УУД обучающихся является создание методически единого пространства внутри </w:t>
      </w:r>
      <w:proofErr w:type="gramStart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proofErr w:type="gramEnd"/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время уроков,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их.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этой целью 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созданию единого методического пространства формирования УУД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color w:val="000000"/>
          <w:sz w:val="24"/>
          <w:szCs w:val="24"/>
          <w:lang w:val="ru-RU"/>
        </w:rPr>
        <w:t>уровне ООО.</w:t>
      </w:r>
    </w:p>
    <w:p w:rsidR="00332D64" w:rsidRPr="00A32301" w:rsidRDefault="00A32301" w:rsidP="00A323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созданию единого методического пространства формирования УУД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2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8"/>
        <w:gridCol w:w="3290"/>
        <w:gridCol w:w="1322"/>
        <w:gridCol w:w="1917"/>
      </w:tblGrid>
      <w:tr w:rsidR="00332D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D64" w:rsidRDefault="00A323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D64" w:rsidRDefault="00A323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D64" w:rsidRDefault="00A323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D64" w:rsidRDefault="00A323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32D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учителями, работающими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 реализации принципа преемственности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 формирования УУД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332D64" w:rsidRPr="00A32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с 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проблем,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УУД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332D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Методические семинары для педагогов-предметников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минимизации рисков формирования УУД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Default="00A32301"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УВР;</w:t>
            </w:r>
          </w:p>
          <w:p w:rsidR="00332D64" w:rsidRPr="00A32301" w:rsidRDefault="00A323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2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ШМО;</w:t>
            </w:r>
          </w:p>
          <w:p w:rsidR="00332D64" w:rsidRDefault="00A32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:rsidR="00A32301" w:rsidRDefault="00A32301" w:rsidP="00A32301">
      <w:pPr>
        <w:jc w:val="center"/>
      </w:pPr>
      <w:bookmarkStart w:id="0" w:name="_GoBack"/>
      <w:bookmarkEnd w:id="0"/>
    </w:p>
    <w:sectPr w:rsidR="00A323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B31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D2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F0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D36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46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D1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75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75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D1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15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74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53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9F7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4E7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085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A3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372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4C6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195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C45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61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A24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6E1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E612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B506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AA7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C454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286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225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3F6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861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1B4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DD6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2D2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7C5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447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9E1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C85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DE7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F53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71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7D3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D64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1A2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BC0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A610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DB5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1"/>
  </w:num>
  <w:num w:numId="3">
    <w:abstractNumId w:val="18"/>
  </w:num>
  <w:num w:numId="4">
    <w:abstractNumId w:val="47"/>
  </w:num>
  <w:num w:numId="5">
    <w:abstractNumId w:val="6"/>
  </w:num>
  <w:num w:numId="6">
    <w:abstractNumId w:val="4"/>
  </w:num>
  <w:num w:numId="7">
    <w:abstractNumId w:val="32"/>
  </w:num>
  <w:num w:numId="8">
    <w:abstractNumId w:val="21"/>
  </w:num>
  <w:num w:numId="9">
    <w:abstractNumId w:val="22"/>
  </w:num>
  <w:num w:numId="10">
    <w:abstractNumId w:val="17"/>
  </w:num>
  <w:num w:numId="11">
    <w:abstractNumId w:val="10"/>
  </w:num>
  <w:num w:numId="12">
    <w:abstractNumId w:val="5"/>
  </w:num>
  <w:num w:numId="13">
    <w:abstractNumId w:val="38"/>
  </w:num>
  <w:num w:numId="14">
    <w:abstractNumId w:val="27"/>
  </w:num>
  <w:num w:numId="15">
    <w:abstractNumId w:val="24"/>
  </w:num>
  <w:num w:numId="16">
    <w:abstractNumId w:val="9"/>
  </w:num>
  <w:num w:numId="17">
    <w:abstractNumId w:val="2"/>
  </w:num>
  <w:num w:numId="18">
    <w:abstractNumId w:val="39"/>
  </w:num>
  <w:num w:numId="19">
    <w:abstractNumId w:val="11"/>
  </w:num>
  <w:num w:numId="20">
    <w:abstractNumId w:val="28"/>
  </w:num>
  <w:num w:numId="21">
    <w:abstractNumId w:val="37"/>
  </w:num>
  <w:num w:numId="22">
    <w:abstractNumId w:val="15"/>
  </w:num>
  <w:num w:numId="23">
    <w:abstractNumId w:val="16"/>
  </w:num>
  <w:num w:numId="24">
    <w:abstractNumId w:val="40"/>
  </w:num>
  <w:num w:numId="25">
    <w:abstractNumId w:val="25"/>
  </w:num>
  <w:num w:numId="26">
    <w:abstractNumId w:val="29"/>
  </w:num>
  <w:num w:numId="27">
    <w:abstractNumId w:val="33"/>
  </w:num>
  <w:num w:numId="28">
    <w:abstractNumId w:val="46"/>
  </w:num>
  <w:num w:numId="29">
    <w:abstractNumId w:val="23"/>
  </w:num>
  <w:num w:numId="30">
    <w:abstractNumId w:val="7"/>
  </w:num>
  <w:num w:numId="31">
    <w:abstractNumId w:val="13"/>
  </w:num>
  <w:num w:numId="32">
    <w:abstractNumId w:val="1"/>
  </w:num>
  <w:num w:numId="33">
    <w:abstractNumId w:val="30"/>
  </w:num>
  <w:num w:numId="34">
    <w:abstractNumId w:val="12"/>
  </w:num>
  <w:num w:numId="35">
    <w:abstractNumId w:val="14"/>
  </w:num>
  <w:num w:numId="36">
    <w:abstractNumId w:val="0"/>
  </w:num>
  <w:num w:numId="37">
    <w:abstractNumId w:val="20"/>
  </w:num>
  <w:num w:numId="38">
    <w:abstractNumId w:val="36"/>
  </w:num>
  <w:num w:numId="39">
    <w:abstractNumId w:val="8"/>
  </w:num>
  <w:num w:numId="40">
    <w:abstractNumId w:val="44"/>
  </w:num>
  <w:num w:numId="41">
    <w:abstractNumId w:val="19"/>
  </w:num>
  <w:num w:numId="42">
    <w:abstractNumId w:val="43"/>
  </w:num>
  <w:num w:numId="43">
    <w:abstractNumId w:val="42"/>
  </w:num>
  <w:num w:numId="44">
    <w:abstractNumId w:val="34"/>
  </w:num>
  <w:num w:numId="45">
    <w:abstractNumId w:val="45"/>
  </w:num>
  <w:num w:numId="46">
    <w:abstractNumId w:val="35"/>
  </w:num>
  <w:num w:numId="47">
    <w:abstractNumId w:val="2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32D64"/>
    <w:rsid w:val="00347FA0"/>
    <w:rsid w:val="003514A0"/>
    <w:rsid w:val="004F7E17"/>
    <w:rsid w:val="005A05CE"/>
    <w:rsid w:val="00653AF6"/>
    <w:rsid w:val="00A3230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5002</Words>
  <Characters>28514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2024-02-09T06:31:00Z</dcterms:modified>
</cp:coreProperties>
</file>